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1A1" w:rsidRDefault="002901A1" w:rsidP="002901A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901A1" w:rsidRPr="002901A1" w:rsidTr="002901A1">
        <w:tc>
          <w:tcPr>
            <w:tcW w:w="4785" w:type="dxa"/>
          </w:tcPr>
          <w:p w:rsidR="002901A1" w:rsidRDefault="002901A1" w:rsidP="002901A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педсовете </w:t>
            </w:r>
          </w:p>
          <w:p w:rsidR="002901A1" w:rsidRPr="002901A1" w:rsidRDefault="002901A1" w:rsidP="002901A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_______ от _______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86" w:type="dxa"/>
          </w:tcPr>
          <w:p w:rsidR="002901A1" w:rsidRPr="002901A1" w:rsidRDefault="002901A1" w:rsidP="002901A1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901A1"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  <w:proofErr w:type="gramStart"/>
            <w:r w:rsidRPr="002901A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901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01A1" w:rsidRDefault="002901A1" w:rsidP="002901A1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901A1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 от </w:t>
            </w:r>
            <w:proofErr w:type="spellStart"/>
            <w:r w:rsidRPr="002901A1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proofErr w:type="gramStart"/>
            <w:r w:rsidRPr="002901A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</w:p>
          <w:p w:rsidR="002901A1" w:rsidRDefault="002901A1" w:rsidP="002901A1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«Солнышко» 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обеда</w:t>
            </w:r>
          </w:p>
          <w:p w:rsidR="002901A1" w:rsidRPr="002901A1" w:rsidRDefault="002901A1" w:rsidP="002901A1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___________Г.И.Аскарова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901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</w:tbl>
    <w:p w:rsidR="002901A1" w:rsidRDefault="002901A1" w:rsidP="002901A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A05AE" w:rsidRPr="002A05AE" w:rsidRDefault="002A05AE" w:rsidP="002901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5AE">
        <w:rPr>
          <w:rFonts w:ascii="Times New Roman" w:hAnsi="Times New Roman" w:cs="Times New Roman"/>
          <w:b/>
          <w:sz w:val="28"/>
          <w:szCs w:val="28"/>
        </w:rPr>
        <w:t>Положение о языках образования</w:t>
      </w:r>
    </w:p>
    <w:p w:rsidR="002A05AE" w:rsidRDefault="002A05AE" w:rsidP="002901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«Солнышко» п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обеда  АМР </w:t>
      </w:r>
      <w:r w:rsidRPr="002A05AE">
        <w:rPr>
          <w:rFonts w:ascii="Times New Roman" w:hAnsi="Times New Roman" w:cs="Times New Roman"/>
          <w:sz w:val="28"/>
          <w:szCs w:val="28"/>
        </w:rPr>
        <w:t xml:space="preserve"> РТ</w:t>
      </w:r>
    </w:p>
    <w:p w:rsidR="002901A1" w:rsidRPr="002A05AE" w:rsidRDefault="002901A1" w:rsidP="002901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05AE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 xml:space="preserve">1.1. Настоящее Положение о языках образования (далее - Положение) </w:t>
      </w:r>
      <w:proofErr w:type="gramStart"/>
      <w:r w:rsidRPr="002A05AE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 xml:space="preserve">муниципальном бюджетном дошкольном образовательном </w:t>
      </w:r>
      <w:proofErr w:type="gramStart"/>
      <w:r w:rsidRPr="002A05AE">
        <w:rPr>
          <w:rFonts w:ascii="Times New Roman" w:hAnsi="Times New Roman" w:cs="Times New Roman"/>
          <w:sz w:val="28"/>
          <w:szCs w:val="28"/>
        </w:rPr>
        <w:t>учреждении</w:t>
      </w:r>
      <w:proofErr w:type="gramEnd"/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«Солнышко» п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обеда  </w:t>
      </w:r>
      <w:r w:rsidRPr="002A05AE">
        <w:rPr>
          <w:rFonts w:ascii="Times New Roman" w:hAnsi="Times New Roman" w:cs="Times New Roman"/>
          <w:sz w:val="28"/>
          <w:szCs w:val="28"/>
        </w:rPr>
        <w:t>Республики Татарстан (далее - МБДОУ) разработано в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соответствии с требованиями Федерального закона от 29.12.2012 года № 273-ФЗ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 (ч.5, ч</w:t>
      </w:r>
      <w:proofErr w:type="gramStart"/>
      <w:r w:rsidRPr="002A05AE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2A05AE">
        <w:rPr>
          <w:rFonts w:ascii="Times New Roman" w:hAnsi="Times New Roman" w:cs="Times New Roman"/>
          <w:sz w:val="28"/>
          <w:szCs w:val="28"/>
        </w:rPr>
        <w:t xml:space="preserve"> ст. 14, п. </w:t>
      </w:r>
      <w:proofErr w:type="spellStart"/>
      <w:r w:rsidRPr="002A05AE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2A05AE">
        <w:rPr>
          <w:rFonts w:ascii="Times New Roman" w:hAnsi="Times New Roman" w:cs="Times New Roman"/>
          <w:sz w:val="28"/>
          <w:szCs w:val="28"/>
        </w:rPr>
        <w:t xml:space="preserve"> ч.2 ст.29).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1.2. При разработке настоящего Положения также были учтены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требования следующих нормативных правовых актов: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- Конституция Российской Федерации;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- Конституция Республики Татарстан;</w:t>
      </w:r>
    </w:p>
    <w:p w:rsidR="002901A1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- Закон Республики Татарстан от 22 июля 2013 года №68-ЗРТ «Об образовании»;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 xml:space="preserve"> - Закон Республики Татарстан «О языках народов Республики Татарстан» № 1560-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A05AE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2A05AE">
        <w:rPr>
          <w:rFonts w:ascii="Times New Roman" w:hAnsi="Times New Roman" w:cs="Times New Roman"/>
          <w:sz w:val="28"/>
          <w:szCs w:val="28"/>
        </w:rPr>
        <w:t>II от 8 июля 1992 года;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- Постановление кабинета министров РТ от 25.10.13г № 794 об утверждении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государственной программы «Сохранение, изучение и развитие государственных языков РТ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и других языков в РТ на 2014-2020г»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 w:rsidRPr="002A05A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2A05AE">
        <w:rPr>
          <w:rFonts w:ascii="Times New Roman" w:hAnsi="Times New Roman" w:cs="Times New Roman"/>
          <w:sz w:val="28"/>
          <w:szCs w:val="28"/>
        </w:rPr>
        <w:t xml:space="preserve"> России от 17.10.2013 № 1155 «Об утверждении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федерального государственного образовательного стандарта дошкольного образования».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1.3. Положение определяет языки образования в МБДОУ.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05AE">
        <w:rPr>
          <w:rFonts w:ascii="Times New Roman" w:hAnsi="Times New Roman" w:cs="Times New Roman"/>
          <w:b/>
          <w:sz w:val="28"/>
          <w:szCs w:val="28"/>
        </w:rPr>
        <w:t>2. Образовательная деятельность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2.1. Образовательная деятельность в МБДОУ осуществляется на двух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 xml:space="preserve">равноправных государственных </w:t>
      </w:r>
      <w:proofErr w:type="gramStart"/>
      <w:r w:rsidRPr="002A05AE">
        <w:rPr>
          <w:rFonts w:ascii="Times New Roman" w:hAnsi="Times New Roman" w:cs="Times New Roman"/>
          <w:sz w:val="28"/>
          <w:szCs w:val="28"/>
        </w:rPr>
        <w:t>языках</w:t>
      </w:r>
      <w:proofErr w:type="gramEnd"/>
      <w:r w:rsidRPr="002A05AE">
        <w:rPr>
          <w:rFonts w:ascii="Times New Roman" w:hAnsi="Times New Roman" w:cs="Times New Roman"/>
          <w:sz w:val="28"/>
          <w:szCs w:val="28"/>
        </w:rPr>
        <w:t xml:space="preserve"> Республики Татарстан: </w:t>
      </w:r>
      <w:r w:rsidR="002901A1">
        <w:rPr>
          <w:rFonts w:ascii="Times New Roman" w:hAnsi="Times New Roman" w:cs="Times New Roman"/>
          <w:sz w:val="28"/>
          <w:szCs w:val="28"/>
        </w:rPr>
        <w:t xml:space="preserve"> русский и </w:t>
      </w:r>
      <w:r w:rsidR="002901A1" w:rsidRPr="002A05AE">
        <w:rPr>
          <w:rFonts w:ascii="Times New Roman" w:hAnsi="Times New Roman" w:cs="Times New Roman"/>
          <w:sz w:val="28"/>
          <w:szCs w:val="28"/>
        </w:rPr>
        <w:t>татарский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2.2. Обучение воспитанников МБДОУ татарскому языку начинается с достижения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ими возраста 2-х лет (с первой младшей группы). Обучение татарскому языку проводится</w:t>
      </w:r>
      <w:r w:rsidR="002901A1">
        <w:rPr>
          <w:rFonts w:ascii="Times New Roman" w:hAnsi="Times New Roman" w:cs="Times New Roman"/>
          <w:sz w:val="28"/>
          <w:szCs w:val="28"/>
        </w:rPr>
        <w:t xml:space="preserve">  </w:t>
      </w:r>
      <w:r w:rsidRPr="002A05AE">
        <w:rPr>
          <w:rFonts w:ascii="Times New Roman" w:hAnsi="Times New Roman" w:cs="Times New Roman"/>
          <w:sz w:val="28"/>
          <w:szCs w:val="28"/>
        </w:rPr>
        <w:t>воспитателем 3 р</w:t>
      </w:r>
      <w:r w:rsidR="002901A1">
        <w:rPr>
          <w:rFonts w:ascii="Times New Roman" w:hAnsi="Times New Roman" w:cs="Times New Roman"/>
          <w:sz w:val="28"/>
          <w:szCs w:val="28"/>
        </w:rPr>
        <w:t xml:space="preserve">аза в неделю в рамках сетки занятий </w:t>
      </w:r>
      <w:r w:rsidRPr="002A05AE">
        <w:rPr>
          <w:rFonts w:ascii="Times New Roman" w:hAnsi="Times New Roman" w:cs="Times New Roman"/>
          <w:sz w:val="28"/>
          <w:szCs w:val="28"/>
        </w:rPr>
        <w:t xml:space="preserve"> в игровых формах.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2.3. Обучение детей татарскому и русскому языкам осуществляется 3 раза в неделю в первой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половине дня.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2.4. Воспитатель (воспитатели) ведут индивидуальную работу с воспитанниками в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 xml:space="preserve">свободное от непосредственно образовательной </w:t>
      </w:r>
      <w:r w:rsidRPr="002A05AE">
        <w:rPr>
          <w:rFonts w:ascii="Times New Roman" w:hAnsi="Times New Roman" w:cs="Times New Roman"/>
          <w:sz w:val="28"/>
          <w:szCs w:val="28"/>
        </w:rPr>
        <w:lastRenderedPageBreak/>
        <w:t>деятельности время, создают языковую</w:t>
      </w:r>
      <w:r w:rsidR="002901A1">
        <w:rPr>
          <w:rFonts w:ascii="Times New Roman" w:hAnsi="Times New Roman" w:cs="Times New Roman"/>
          <w:sz w:val="28"/>
          <w:szCs w:val="28"/>
        </w:rPr>
        <w:t xml:space="preserve">  </w:t>
      </w:r>
      <w:r w:rsidRPr="002A05AE">
        <w:rPr>
          <w:rFonts w:ascii="Times New Roman" w:hAnsi="Times New Roman" w:cs="Times New Roman"/>
          <w:sz w:val="28"/>
          <w:szCs w:val="28"/>
        </w:rPr>
        <w:t>среду в общении с воспитанниками в течение дня, в том числе с целью закрепления ранее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изученного материала.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2.5. Непосредственно образовательная деятельность по образовательным областям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основной образовательной программой дошкольного образования МБДОУ осуществляется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на русском языке.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 xml:space="preserve">2.6. Содержание образования определяется </w:t>
      </w:r>
      <w:proofErr w:type="gramStart"/>
      <w:r w:rsidRPr="002A05AE">
        <w:rPr>
          <w:rFonts w:ascii="Times New Roman" w:hAnsi="Times New Roman" w:cs="Times New Roman"/>
          <w:sz w:val="28"/>
          <w:szCs w:val="28"/>
        </w:rPr>
        <w:t>основной</w:t>
      </w:r>
      <w:proofErr w:type="gramEnd"/>
      <w:r w:rsidRPr="002A05AE">
        <w:rPr>
          <w:rFonts w:ascii="Times New Roman" w:hAnsi="Times New Roman" w:cs="Times New Roman"/>
          <w:sz w:val="28"/>
          <w:szCs w:val="28"/>
        </w:rPr>
        <w:t xml:space="preserve"> образовательной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программой дошкольного образования МБДОУ, которая принимается педагогическим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советом МБДОУ и утверждается приказом заведующей МБДОУ.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2.7. Мероприятия, проводимые в МБДОУ, организуются на русском и татарском</w:t>
      </w:r>
      <w:r w:rsidR="002901A1">
        <w:rPr>
          <w:rFonts w:ascii="Times New Roman" w:hAnsi="Times New Roman" w:cs="Times New Roman"/>
          <w:sz w:val="28"/>
          <w:szCs w:val="28"/>
        </w:rPr>
        <w:t xml:space="preserve"> </w:t>
      </w:r>
      <w:r w:rsidRPr="002A05AE">
        <w:rPr>
          <w:rFonts w:ascii="Times New Roman" w:hAnsi="Times New Roman" w:cs="Times New Roman"/>
          <w:sz w:val="28"/>
          <w:szCs w:val="28"/>
        </w:rPr>
        <w:t>языках в зависимости от их целей, тематики, целевой аудитории и иных факторов.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05AE">
        <w:rPr>
          <w:rFonts w:ascii="Times New Roman" w:hAnsi="Times New Roman" w:cs="Times New Roman"/>
          <w:b/>
          <w:sz w:val="28"/>
          <w:szCs w:val="28"/>
        </w:rPr>
        <w:t>3. Заключительные положения</w:t>
      </w:r>
    </w:p>
    <w:p w:rsidR="002A05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3.1. МБДОУ обеспечивает открытость и доступность информац</w:t>
      </w:r>
      <w:proofErr w:type="gramStart"/>
      <w:r w:rsidRPr="002A05AE">
        <w:rPr>
          <w:rFonts w:ascii="Times New Roman" w:hAnsi="Times New Roman" w:cs="Times New Roman"/>
          <w:sz w:val="28"/>
          <w:szCs w:val="28"/>
        </w:rPr>
        <w:t>ии о я</w:t>
      </w:r>
      <w:proofErr w:type="gramEnd"/>
      <w:r w:rsidRPr="002A05AE">
        <w:rPr>
          <w:rFonts w:ascii="Times New Roman" w:hAnsi="Times New Roman" w:cs="Times New Roman"/>
          <w:sz w:val="28"/>
          <w:szCs w:val="28"/>
        </w:rPr>
        <w:t>зыках</w:t>
      </w:r>
    </w:p>
    <w:p w:rsidR="00EB4FAE" w:rsidRPr="002A05AE" w:rsidRDefault="002A05AE" w:rsidP="002A05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5AE">
        <w:rPr>
          <w:rFonts w:ascii="Times New Roman" w:hAnsi="Times New Roman" w:cs="Times New Roman"/>
          <w:sz w:val="28"/>
          <w:szCs w:val="28"/>
        </w:rPr>
        <w:t>образования путем размещения настоящего Положения на официальном сайте МБДОУ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A05AE">
        <w:rPr>
          <w:rFonts w:ascii="Times New Roman" w:hAnsi="Times New Roman" w:cs="Times New Roman"/>
          <w:sz w:val="28"/>
          <w:szCs w:val="28"/>
        </w:rPr>
        <w:t>сети Интернет</w:t>
      </w:r>
    </w:p>
    <w:sectPr w:rsidR="00EB4FAE" w:rsidRPr="002A05AE" w:rsidSect="00EB4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05AE"/>
    <w:rsid w:val="00070C13"/>
    <w:rsid w:val="002901A1"/>
    <w:rsid w:val="002A05AE"/>
    <w:rsid w:val="00EB4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05AE"/>
    <w:pPr>
      <w:spacing w:after="0" w:line="240" w:lineRule="auto"/>
    </w:pPr>
  </w:style>
  <w:style w:type="table" w:styleId="a4">
    <w:name w:val="Table Grid"/>
    <w:basedOn w:val="a1"/>
    <w:uiPriority w:val="59"/>
    <w:rsid w:val="002901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2</cp:revision>
  <cp:lastPrinted>2019-03-08T17:17:00Z</cp:lastPrinted>
  <dcterms:created xsi:type="dcterms:W3CDTF">2019-03-08T13:26:00Z</dcterms:created>
  <dcterms:modified xsi:type="dcterms:W3CDTF">2019-03-08T17:18:00Z</dcterms:modified>
</cp:coreProperties>
</file>